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29F4" w14:textId="77777777" w:rsidR="00AA3B04" w:rsidRDefault="00AA3B04" w:rsidP="00AA3B04">
      <w:pPr>
        <w:rPr>
          <w:b/>
          <w:sz w:val="24"/>
          <w:szCs w:val="24"/>
        </w:rPr>
      </w:pPr>
      <w:r w:rsidRPr="00DD7EC8">
        <w:rPr>
          <w:b/>
          <w:sz w:val="24"/>
          <w:szCs w:val="24"/>
        </w:rPr>
        <w:t>Programma met tijdindeling:</w:t>
      </w:r>
    </w:p>
    <w:p w14:paraId="52903BD9" w14:textId="77777777" w:rsidR="00AA3B04" w:rsidRPr="00AA3B04" w:rsidRDefault="00AA3B04" w:rsidP="00AA3B04">
      <w:pPr>
        <w:rPr>
          <w:bCs/>
          <w:sz w:val="24"/>
          <w:szCs w:val="24"/>
        </w:rPr>
      </w:pPr>
      <w:r w:rsidRPr="00AA3B04">
        <w:rPr>
          <w:bCs/>
          <w:sz w:val="24"/>
          <w:szCs w:val="24"/>
        </w:rPr>
        <w:t>interactief gedeelte en introduceren deelnemers (ca. 20 min)</w:t>
      </w:r>
    </w:p>
    <w:p w14:paraId="0254D53E" w14:textId="77777777" w:rsidR="00AA3B04" w:rsidRPr="00AA3B04" w:rsidRDefault="00AA3B04" w:rsidP="00AA3B04">
      <w:pPr>
        <w:rPr>
          <w:bCs/>
          <w:sz w:val="24"/>
          <w:szCs w:val="24"/>
        </w:rPr>
      </w:pPr>
      <w:r w:rsidRPr="00AA3B04">
        <w:rPr>
          <w:bCs/>
          <w:sz w:val="24"/>
          <w:szCs w:val="24"/>
        </w:rPr>
        <w:t>achtergrondinformatie (ca. 15 min)</w:t>
      </w:r>
    </w:p>
    <w:p w14:paraId="0B856419" w14:textId="77777777" w:rsidR="00AA3B04" w:rsidRPr="00AA3B04" w:rsidRDefault="00AA3B04" w:rsidP="00AA3B04">
      <w:pPr>
        <w:rPr>
          <w:bCs/>
          <w:sz w:val="24"/>
          <w:szCs w:val="24"/>
        </w:rPr>
      </w:pPr>
      <w:r w:rsidRPr="00AA3B04">
        <w:rPr>
          <w:bCs/>
          <w:sz w:val="24"/>
          <w:szCs w:val="24"/>
        </w:rPr>
        <w:t>interactief gedeelte (ca. 40 min)</w:t>
      </w:r>
    </w:p>
    <w:p w14:paraId="175DCBE2" w14:textId="77777777" w:rsidR="00AA3B04" w:rsidRPr="00AA3B04" w:rsidRDefault="00AA3B04" w:rsidP="00AA3B04">
      <w:pPr>
        <w:rPr>
          <w:bCs/>
          <w:sz w:val="24"/>
          <w:szCs w:val="24"/>
        </w:rPr>
      </w:pPr>
      <w:r w:rsidRPr="00AA3B04">
        <w:rPr>
          <w:bCs/>
          <w:sz w:val="24"/>
          <w:szCs w:val="24"/>
        </w:rPr>
        <w:t>informatief gedeelte (ca. 15 min)</w:t>
      </w:r>
    </w:p>
    <w:p w14:paraId="04635B70" w14:textId="77777777" w:rsidR="00AA3B04" w:rsidRPr="00AA3B04" w:rsidRDefault="00AA3B04" w:rsidP="00AA3B04">
      <w:pPr>
        <w:rPr>
          <w:bCs/>
          <w:sz w:val="24"/>
          <w:szCs w:val="24"/>
        </w:rPr>
      </w:pPr>
      <w:r w:rsidRPr="00AA3B04">
        <w:rPr>
          <w:bCs/>
          <w:sz w:val="24"/>
          <w:szCs w:val="24"/>
        </w:rPr>
        <w:t>oefenen (ca. 25 min)</w:t>
      </w:r>
    </w:p>
    <w:p w14:paraId="72B780B5" w14:textId="77777777" w:rsidR="00AA3B04" w:rsidRPr="00AA3B04" w:rsidRDefault="00AA3B04" w:rsidP="00AA3B04">
      <w:pPr>
        <w:rPr>
          <w:bCs/>
          <w:sz w:val="24"/>
          <w:szCs w:val="24"/>
        </w:rPr>
      </w:pPr>
      <w:r w:rsidRPr="00AA3B04">
        <w:rPr>
          <w:bCs/>
          <w:sz w:val="24"/>
          <w:szCs w:val="24"/>
        </w:rPr>
        <w:t>praktische tips (ca. 25 min)</w:t>
      </w:r>
    </w:p>
    <w:p w14:paraId="07B942C1" w14:textId="77777777" w:rsidR="00CA1555" w:rsidRDefault="00CA1555"/>
    <w:sectPr w:rsidR="00CA1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04"/>
    <w:rsid w:val="004E3984"/>
    <w:rsid w:val="00AA3B04"/>
    <w:rsid w:val="00CA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8444A0"/>
  <w15:chartTrackingRefBased/>
  <w15:docId w15:val="{D70317FB-665E-4D80-B45A-3CA2F273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B04"/>
  </w:style>
  <w:style w:type="paragraph" w:styleId="Kop1">
    <w:name w:val="heading 1"/>
    <w:basedOn w:val="Standaard"/>
    <w:next w:val="Standaard"/>
    <w:link w:val="Kop1Char"/>
    <w:uiPriority w:val="9"/>
    <w:qFormat/>
    <w:rsid w:val="004E3984"/>
    <w:pPr>
      <w:spacing w:after="0" w:line="288" w:lineRule="auto"/>
      <w:jc w:val="right"/>
      <w:outlineLvl w:val="0"/>
    </w:pPr>
    <w:rPr>
      <w:b/>
      <w:color w:val="FFC000"/>
      <w:sz w:val="32"/>
      <w:szCs w:val="24"/>
      <w:lang w:val="en-GB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4E3984"/>
    <w:pPr>
      <w:jc w:val="left"/>
      <w:outlineLvl w:val="1"/>
    </w:p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E3984"/>
    <w:pPr>
      <w:spacing w:after="0" w:line="288" w:lineRule="auto"/>
      <w:outlineLvl w:val="2"/>
    </w:pPr>
    <w:rPr>
      <w:b/>
      <w:sz w:val="24"/>
      <w:szCs w:val="20"/>
      <w:lang w:val="en-GB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E3984"/>
    <w:pPr>
      <w:keepNext/>
      <w:keepLines/>
      <w:spacing w:before="40" w:after="0" w:line="288" w:lineRule="auto"/>
      <w:outlineLvl w:val="3"/>
    </w:pPr>
    <w:rPr>
      <w:rFonts w:eastAsiaTheme="majorEastAsia" w:cstheme="majorBidi"/>
      <w:b/>
      <w:bCs/>
      <w:i/>
      <w:iCs/>
      <w:sz w:val="20"/>
      <w:szCs w:val="20"/>
      <w:lang w:val="en-GB"/>
    </w:rPr>
  </w:style>
  <w:style w:type="paragraph" w:styleId="Kop5">
    <w:name w:val="heading 5"/>
    <w:basedOn w:val="Geenafstand"/>
    <w:next w:val="Standaard"/>
    <w:link w:val="Kop5Char"/>
    <w:uiPriority w:val="9"/>
    <w:unhideWhenUsed/>
    <w:qFormat/>
    <w:rsid w:val="004E3984"/>
    <w:pPr>
      <w:spacing w:line="288" w:lineRule="auto"/>
      <w:outlineLvl w:val="4"/>
    </w:pPr>
    <w:rPr>
      <w:i/>
      <w:sz w:val="20"/>
      <w:szCs w:val="20"/>
      <w:u w:val="single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3984"/>
    <w:rPr>
      <w:b/>
      <w:color w:val="FFC000"/>
      <w:sz w:val="32"/>
      <w:szCs w:val="24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4E3984"/>
    <w:rPr>
      <w:b/>
      <w:color w:val="FFC000"/>
      <w:sz w:val="32"/>
      <w:szCs w:val="24"/>
      <w:lang w:val="en-GB"/>
    </w:rPr>
  </w:style>
  <w:style w:type="character" w:customStyle="1" w:styleId="Kop3Char">
    <w:name w:val="Kop 3 Char"/>
    <w:basedOn w:val="Standaardalinea-lettertype"/>
    <w:link w:val="Kop3"/>
    <w:uiPriority w:val="9"/>
    <w:rsid w:val="004E3984"/>
    <w:rPr>
      <w:b/>
      <w:sz w:val="24"/>
      <w:szCs w:val="20"/>
      <w:lang w:val="en-GB"/>
    </w:rPr>
  </w:style>
  <w:style w:type="character" w:customStyle="1" w:styleId="Kop4Char">
    <w:name w:val="Kop 4 Char"/>
    <w:basedOn w:val="Standaardalinea-lettertype"/>
    <w:link w:val="Kop4"/>
    <w:uiPriority w:val="9"/>
    <w:rsid w:val="004E3984"/>
    <w:rPr>
      <w:rFonts w:eastAsiaTheme="majorEastAsia" w:cstheme="majorBidi"/>
      <w:b/>
      <w:bCs/>
      <w:i/>
      <w:iCs/>
      <w:sz w:val="20"/>
      <w:szCs w:val="20"/>
      <w:lang w:val="en-GB"/>
    </w:rPr>
  </w:style>
  <w:style w:type="character" w:customStyle="1" w:styleId="Kop5Char">
    <w:name w:val="Kop 5 Char"/>
    <w:basedOn w:val="Standaardalinea-lettertype"/>
    <w:link w:val="Kop5"/>
    <w:uiPriority w:val="9"/>
    <w:rsid w:val="004E3984"/>
    <w:rPr>
      <w:i/>
      <w:sz w:val="20"/>
      <w:szCs w:val="20"/>
      <w:u w:val="single"/>
      <w:lang w:val="en-GB"/>
    </w:rPr>
  </w:style>
  <w:style w:type="paragraph" w:styleId="Geenafstand">
    <w:name w:val="No Spacing"/>
    <w:uiPriority w:val="1"/>
    <w:qFormat/>
    <w:rsid w:val="004E3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Seijmonsbergen-Schermers</dc:creator>
  <cp:keywords/>
  <dc:description/>
  <cp:lastModifiedBy>Anna Seijmonsbergen-Schermers</cp:lastModifiedBy>
  <cp:revision>1</cp:revision>
  <dcterms:created xsi:type="dcterms:W3CDTF">2021-04-29T06:55:00Z</dcterms:created>
  <dcterms:modified xsi:type="dcterms:W3CDTF">2021-04-29T06:55:00Z</dcterms:modified>
</cp:coreProperties>
</file>